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768B936C" w14:textId="658ECF06" w:rsidR="007928D5" w:rsidRPr="00616AC9" w:rsidRDefault="007928D5" w:rsidP="00913BCF">
      <w:pPr>
        <w:spacing w:line="259" w:lineRule="auto"/>
        <w:jc w:val="center"/>
        <w:rPr>
          <w:rFonts w:ascii="Book Antiqua" w:hAnsi="Book Antiqua"/>
          <w:sz w:val="22"/>
          <w:szCs w:val="22"/>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913BCF" w:rsidRPr="00913BCF">
        <w:rPr>
          <w:rFonts w:ascii="Cambria" w:hAnsi="Cambria"/>
          <w:b/>
          <w:bCs/>
          <w:color w:val="0000CC"/>
          <w:sz w:val="23"/>
          <w:szCs w:val="23"/>
          <w:u w:val="single"/>
        </w:rPr>
        <w:t>Exclusive Tender Reserved for SC/ST owned MSEs -“ Canopy Work on Balconies of Transit Camp and Residential Quarters of Kargil and Drass Substation</w:t>
      </w:r>
      <w:r w:rsidR="00913BCF">
        <w:rPr>
          <w:rFonts w:ascii="Cambria" w:hAnsi="Cambria"/>
          <w:b/>
          <w:bCs/>
          <w:color w:val="0000CC"/>
          <w:sz w:val="23"/>
          <w:szCs w:val="23"/>
          <w:u w:val="single"/>
        </w:rPr>
        <w:t xml:space="preserve"> </w:t>
      </w:r>
      <w:r w:rsidR="00CF49E1"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FC5294">
        <w:rPr>
          <w:rFonts w:ascii="Book Antiqua" w:hAnsi="Book Antiqua"/>
          <w:b/>
          <w:bCs/>
          <w:i/>
          <w:iCs/>
          <w:color w:val="C00000"/>
        </w:rPr>
        <w:t>38</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 xml:space="preserve">90% (ninety percent) payment of the work completed shall be released </w:t>
      </w:r>
      <w:proofErr w:type="gramStart"/>
      <w:r w:rsidRPr="00B4430B">
        <w:rPr>
          <w:rFonts w:ascii="Book Antiqua" w:hAnsi="Book Antiqua"/>
          <w:sz w:val="22"/>
          <w:szCs w:val="22"/>
        </w:rPr>
        <w:t>on</w:t>
      </w:r>
      <w:proofErr w:type="gramEnd"/>
      <w:r w:rsidRPr="00B4430B">
        <w:rPr>
          <w:rFonts w:ascii="Book Antiqua" w:hAnsi="Book Antiqua"/>
          <w:sz w:val="22"/>
          <w:szCs w:val="22"/>
        </w:rPr>
        <w:t xml:space="preserve">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proofErr w:type="gramStart"/>
      <w:r w:rsidRPr="00B4430B">
        <w:rPr>
          <w:rFonts w:ascii="Book Antiqua" w:hAnsi="Book Antiqua"/>
          <w:sz w:val="22"/>
          <w:szCs w:val="22"/>
        </w:rPr>
        <w:t>Balance</w:t>
      </w:r>
      <w:proofErr w:type="gramEnd"/>
      <w:r w:rsidRPr="00B4430B">
        <w:rPr>
          <w:rFonts w:ascii="Book Antiqua" w:hAnsi="Book Antiqua"/>
          <w:sz w:val="22"/>
          <w:szCs w:val="22"/>
        </w:rPr>
        <w:t xml:space="preserv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w:t>
      </w:r>
      <w:proofErr w:type="gramStart"/>
      <w:r w:rsidRPr="00F54FF0">
        <w:rPr>
          <w:rFonts w:ascii="Book Antiqua" w:hAnsi="Book Antiqua"/>
          <w:sz w:val="22"/>
          <w:szCs w:val="22"/>
        </w:rPr>
        <w:t>months</w:t>
      </w:r>
      <w:proofErr w:type="gramEnd"/>
      <w:r w:rsidRPr="00F54FF0">
        <w:rPr>
          <w:rFonts w:ascii="Book Antiqua" w:hAnsi="Book Antiqua"/>
          <w:sz w:val="22"/>
          <w:szCs w:val="22"/>
        </w:rPr>
        <w:t xml:space="preserve">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w:t>
      </w:r>
      <w:proofErr w:type="gramStart"/>
      <w:r w:rsidRPr="00C27A4D">
        <w:rPr>
          <w:rFonts w:ascii="Book Antiqua" w:hAnsi="Book Antiqua"/>
          <w:sz w:val="22"/>
          <w:szCs w:val="22"/>
        </w:rPr>
        <w:t>Issuance</w:t>
      </w:r>
      <w:proofErr w:type="gramEnd"/>
      <w:r w:rsidRPr="00C27A4D">
        <w:rPr>
          <w:rFonts w:ascii="Book Antiqua" w:hAnsi="Book Antiqua"/>
          <w:sz w:val="22"/>
          <w:szCs w:val="22"/>
        </w:rPr>
        <w:t xml:space="preserv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 xml:space="preserve">Pending consideration of </w:t>
      </w:r>
      <w:proofErr w:type="gramStart"/>
      <w:r w:rsidRPr="00C27A4D">
        <w:rPr>
          <w:rFonts w:ascii="Book Antiqua" w:hAnsi="Book Antiqua"/>
          <w:sz w:val="22"/>
          <w:szCs w:val="22"/>
        </w:rPr>
        <w:t>extension</w:t>
      </w:r>
      <w:proofErr w:type="gramEnd"/>
      <w:r w:rsidRPr="00C27A4D">
        <w:rPr>
          <w:rFonts w:ascii="Book Antiqua" w:hAnsi="Book Antiqua"/>
          <w:sz w:val="22"/>
          <w:szCs w:val="22"/>
        </w:rPr>
        <w:t xml:space="preserve">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5A5075B1" w14:textId="07D297E4" w:rsidR="00654915" w:rsidRDefault="00913BCF" w:rsidP="00DA7696">
            <w:pPr>
              <w:tabs>
                <w:tab w:val="left" w:pos="1440"/>
                <w:tab w:val="left" w:pos="4320"/>
                <w:tab w:val="left" w:pos="7920"/>
              </w:tabs>
              <w:jc w:val="both"/>
              <w:rPr>
                <w:rFonts w:ascii="Cambria" w:hAnsi="Cambria"/>
                <w:b/>
                <w:bCs/>
                <w:color w:val="0000CC"/>
                <w:sz w:val="23"/>
                <w:szCs w:val="23"/>
              </w:rPr>
            </w:pPr>
            <w:r w:rsidRPr="00913BCF">
              <w:rPr>
                <w:rFonts w:ascii="Cambria" w:hAnsi="Cambria"/>
                <w:b/>
                <w:bCs/>
                <w:color w:val="0000CC"/>
                <w:sz w:val="23"/>
                <w:szCs w:val="23"/>
                <w:u w:val="single"/>
              </w:rPr>
              <w:t>Exclusive Tender Reserved for SC/ST owned MSEs -“ Canopy Work on Balconies of Transit Camp and Residential Quarters of Kargil and Drass Substation</w:t>
            </w:r>
            <w:r w:rsidR="00FC5294">
              <w:rPr>
                <w:rFonts w:ascii="Cambria" w:hAnsi="Cambria"/>
                <w:b/>
                <w:bCs/>
                <w:color w:val="0000CC"/>
                <w:sz w:val="23"/>
                <w:szCs w:val="23"/>
              </w:rPr>
              <w:t>.</w:t>
            </w:r>
          </w:p>
          <w:p w14:paraId="1FB60D00" w14:textId="77777777" w:rsidR="00FC5294" w:rsidRDefault="00FC5294" w:rsidP="00DA7696">
            <w:pPr>
              <w:tabs>
                <w:tab w:val="left" w:pos="1440"/>
                <w:tab w:val="left" w:pos="4320"/>
                <w:tab w:val="left" w:pos="7920"/>
              </w:tabs>
              <w:jc w:val="both"/>
              <w:rPr>
                <w:rFonts w:ascii="Book Antiqua" w:hAnsi="Book Antiqua" w:cs="Calibri"/>
                <w:b/>
                <w:bCs/>
                <w:color w:val="C00000"/>
                <w:sz w:val="22"/>
                <w:szCs w:val="22"/>
              </w:rPr>
            </w:pPr>
          </w:p>
          <w:p w14:paraId="13FE5932" w14:textId="0E27F302"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N2JM/C&amp;M/CS</w:t>
            </w:r>
            <w:r w:rsidR="001A5306">
              <w:rPr>
                <w:rFonts w:ascii="Book Antiqua" w:hAnsi="Book Antiqua" w:cs="Calibri"/>
                <w:b/>
                <w:bCs/>
                <w:color w:val="C00000"/>
                <w:sz w:val="22"/>
                <w:szCs w:val="22"/>
              </w:rPr>
              <w:t>/</w:t>
            </w:r>
            <w:r w:rsidR="00FC5294">
              <w:rPr>
                <w:rFonts w:ascii="Book Antiqua" w:hAnsi="Book Antiqua" w:cs="Calibri"/>
                <w:b/>
                <w:bCs/>
                <w:color w:val="C00000"/>
                <w:sz w:val="22"/>
                <w:szCs w:val="22"/>
              </w:rPr>
              <w:t>38</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226574B8" w14:textId="2826662B" w:rsidR="00335D18" w:rsidRPr="00C27A4D" w:rsidRDefault="00B36975"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E34A34">
              <w:rPr>
                <w:rFonts w:ascii="Cambria" w:hAnsi="Cambria"/>
                <w:b/>
                <w:bCs/>
                <w:color w:val="C00000"/>
                <w:sz w:val="22"/>
                <w:szCs w:val="22"/>
              </w:rPr>
              <w:t>3</w:t>
            </w:r>
            <w:r>
              <w:rPr>
                <w:rFonts w:ascii="Cambria" w:hAnsi="Cambria"/>
                <w:b/>
                <w:bCs/>
                <w:color w:val="C00000"/>
                <w:sz w:val="22"/>
                <w:szCs w:val="22"/>
              </w:rPr>
              <w:t xml:space="preserve"> (</w:t>
            </w:r>
            <w:r w:rsidR="00E34A34">
              <w:rPr>
                <w:rFonts w:ascii="Cambria" w:hAnsi="Cambria"/>
                <w:b/>
                <w:bCs/>
                <w:color w:val="C00000"/>
                <w:sz w:val="22"/>
                <w:szCs w:val="22"/>
              </w:rPr>
              <w:t>Three</w:t>
            </w:r>
            <w:r>
              <w:rPr>
                <w:rFonts w:ascii="Cambria" w:hAnsi="Cambria"/>
                <w:b/>
                <w:bCs/>
                <w:color w:val="C00000"/>
                <w:sz w:val="22"/>
                <w:szCs w:val="22"/>
              </w:rPr>
              <w:t>)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Default="000E74E7" w:rsidP="008846FB">
      <w:pPr>
        <w:jc w:val="center"/>
        <w:rPr>
          <w:rFonts w:ascii="Book Antiqua" w:eastAsia="MS Mincho" w:hAnsi="Book Antiqua"/>
          <w:b/>
          <w:sz w:val="22"/>
          <w:szCs w:val="22"/>
        </w:rPr>
      </w:pPr>
    </w:p>
    <w:p w14:paraId="3789B1B1" w14:textId="77777777" w:rsidR="00B36975" w:rsidRPr="00C27A4D" w:rsidRDefault="00B36975"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47E8A"/>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6D08"/>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025D"/>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6EBF"/>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BCF"/>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539A"/>
    <w:rsid w:val="00A17C36"/>
    <w:rsid w:val="00A20366"/>
    <w:rsid w:val="00A20475"/>
    <w:rsid w:val="00A25C66"/>
    <w:rsid w:val="00A2714F"/>
    <w:rsid w:val="00A3004C"/>
    <w:rsid w:val="00A31ACE"/>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0AB6"/>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4A34"/>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294"/>
    <w:rsid w:val="00FC5DF3"/>
    <w:rsid w:val="00FC713A"/>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1098585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2766587">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3076998">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6199151">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97</Pages>
  <Words>25408</Words>
  <Characters>141970</Characters>
  <Application>Microsoft Office Word</Application>
  <DocSecurity>0</DocSecurity>
  <Lines>1183</Lines>
  <Paragraphs>334</Paragraphs>
  <ScaleCrop>false</ScaleCrop>
  <Company>IJourneys</Company>
  <LinksUpToDate>false</LinksUpToDate>
  <CharactersWithSpaces>167044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214</cp:revision>
  <cp:lastPrinted>2013-10-24T21:07:00Z</cp:lastPrinted>
  <dcterms:created xsi:type="dcterms:W3CDTF">2024-05-24T07:12:00Z</dcterms:created>
  <dcterms:modified xsi:type="dcterms:W3CDTF">2025-03-04T11:19:00Z</dcterms:modified>
</cp:coreProperties>
</file>